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9AE" w14:textId="77777777" w:rsidR="00283646" w:rsidRPr="00E66877" w:rsidRDefault="00A20BAF" w:rsidP="002836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lang w:val="en-US"/>
        </w:rPr>
      </w:pPr>
      <w:r>
        <w:fldChar w:fldCharType="begin"/>
      </w:r>
      <w:r>
        <w:instrText xml:space="preserve"> HYPERLINK "https://your-teachers.ru/essays/today-some-scientists-claim-that-cloning-experiments-should-not-be-subject-to-government-scrutiny" </w:instrText>
      </w:r>
      <w:r>
        <w:fldChar w:fldCharType="separate"/>
      </w:r>
      <w:r w:rsidR="00283646" w:rsidRPr="00E66877">
        <w:rPr>
          <w:rStyle w:val="Strong"/>
          <w:rFonts w:ascii="Arial" w:hAnsi="Arial" w:cs="Arial"/>
          <w:color w:val="0000FF"/>
          <w:u w:val="single"/>
          <w:lang w:val="en-US"/>
        </w:rPr>
        <w:t>Today some scientists claim that cloning experiments should not be subject to government scrutiny.</w:t>
      </w:r>
      <w:r>
        <w:rPr>
          <w:rStyle w:val="Strong"/>
          <w:rFonts w:ascii="Arial" w:hAnsi="Arial" w:cs="Arial"/>
          <w:color w:val="0000FF"/>
          <w:u w:val="single"/>
          <w:lang w:val="en-US"/>
        </w:rPr>
        <w:fldChar w:fldCharType="end"/>
      </w:r>
      <w:r w:rsidR="00E66877">
        <w:rPr>
          <w:rStyle w:val="Strong"/>
          <w:rFonts w:ascii="Arial" w:hAnsi="Arial" w:cs="Arial"/>
          <w:color w:val="0000FF"/>
          <w:u w:val="single"/>
          <w:lang w:val="en-US"/>
        </w:rPr>
        <w:t xml:space="preserve"> </w:t>
      </w:r>
    </w:p>
    <w:p w14:paraId="75551CF4" w14:textId="77777777" w:rsidR="00283646" w:rsidRPr="00E66877" w:rsidRDefault="00283646" w:rsidP="002836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  <w:r w:rsidRPr="00E66877">
        <w:rPr>
          <w:rFonts w:ascii="Arial" w:hAnsi="Arial" w:cs="Arial"/>
          <w:color w:val="40404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20BAF" w:rsidRPr="00E66877" w14:paraId="6FE87FCE" w14:textId="41788EB6" w:rsidTr="00556BFE">
        <w:tc>
          <w:tcPr>
            <w:tcW w:w="4673" w:type="dxa"/>
          </w:tcPr>
          <w:p w14:paraId="2DCEC1AB" w14:textId="77777777" w:rsidR="00A20BAF" w:rsidRPr="00E66877" w:rsidRDefault="00A20BAF" w:rsidP="00263E89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По моему мнению, клонирование должно быть под контролем правительства.</w:t>
            </w:r>
          </w:p>
        </w:tc>
        <w:tc>
          <w:tcPr>
            <w:tcW w:w="4673" w:type="dxa"/>
          </w:tcPr>
          <w:p w14:paraId="4907A65F" w14:textId="1192902B" w:rsidR="00A20BAF" w:rsidRPr="00E66877" w:rsidRDefault="00A20BAF" w:rsidP="00263E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AF" w:rsidRPr="00E66877" w14:paraId="35506F9F" w14:textId="45866493" w:rsidTr="00556BFE">
        <w:tc>
          <w:tcPr>
            <w:tcW w:w="4673" w:type="dxa"/>
          </w:tcPr>
          <w:p w14:paraId="3F72E1E2" w14:textId="77777777" w:rsidR="00A20BAF" w:rsidRPr="00E66877" w:rsidRDefault="00A20BAF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Прежде всего, сложно предсказать последствия таких экспериментов.</w:t>
            </w:r>
          </w:p>
        </w:tc>
        <w:tc>
          <w:tcPr>
            <w:tcW w:w="4673" w:type="dxa"/>
          </w:tcPr>
          <w:p w14:paraId="4FCD41FB" w14:textId="3EB16A3C" w:rsidR="00A20BAF" w:rsidRPr="00E66877" w:rsidRDefault="00A20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AF" w:rsidRPr="00E66877" w14:paraId="00948DEA" w14:textId="10690737" w:rsidTr="00556BFE">
        <w:tc>
          <w:tcPr>
            <w:tcW w:w="4673" w:type="dxa"/>
          </w:tcPr>
          <w:p w14:paraId="779DECDB" w14:textId="77777777" w:rsidR="00A20BAF" w:rsidRPr="00E66877" w:rsidRDefault="00A20BAF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Например, если клонирование выйдет из-под контроля, это может привести к плохим вещам, таким как ужасные заболевания, страдания клонированных животных или людей и так далее.</w:t>
            </w:r>
          </w:p>
        </w:tc>
        <w:tc>
          <w:tcPr>
            <w:tcW w:w="4673" w:type="dxa"/>
          </w:tcPr>
          <w:p w14:paraId="284671F8" w14:textId="37454482" w:rsidR="00A20BAF" w:rsidRPr="00E66877" w:rsidRDefault="00A20B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AF" w:rsidRPr="00E66877" w14:paraId="586C6E2B" w14:textId="318EF848" w:rsidTr="00556BFE">
        <w:tc>
          <w:tcPr>
            <w:tcW w:w="4673" w:type="dxa"/>
          </w:tcPr>
          <w:p w14:paraId="672D85A1" w14:textId="77777777" w:rsidR="00A20BAF" w:rsidRPr="00E66877" w:rsidRDefault="00A20BAF" w:rsidP="00263E89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>Во-вторых, мы должны сначала выяснить моральную сторону этого процесса.</w:t>
            </w:r>
          </w:p>
        </w:tc>
        <w:tc>
          <w:tcPr>
            <w:tcW w:w="4673" w:type="dxa"/>
          </w:tcPr>
          <w:p w14:paraId="54D7BD0B" w14:textId="7761F85B" w:rsidR="00A20BAF" w:rsidRPr="00E66877" w:rsidRDefault="00A20BAF" w:rsidP="00263E89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BAF" w:rsidRPr="00E66877" w14:paraId="2EFE0287" w14:textId="737C357F" w:rsidTr="00556BFE">
        <w:tc>
          <w:tcPr>
            <w:tcW w:w="4673" w:type="dxa"/>
          </w:tcPr>
          <w:p w14:paraId="5C0B0CFC" w14:textId="22044B6E" w:rsidR="00A20BAF" w:rsidRPr="00E66877" w:rsidRDefault="00A20BAF" w:rsidP="00735960">
            <w:pPr>
              <w:rPr>
                <w:rFonts w:ascii="Arial" w:hAnsi="Arial" w:cs="Arial"/>
                <w:sz w:val="24"/>
                <w:szCs w:val="24"/>
              </w:rPr>
            </w:pPr>
            <w:r w:rsidRPr="00E66877">
              <w:rPr>
                <w:rFonts w:ascii="Arial" w:hAnsi="Arial" w:cs="Arial"/>
                <w:sz w:val="24"/>
                <w:szCs w:val="24"/>
              </w:rPr>
              <w:t xml:space="preserve">Например, люди, которые </w:t>
            </w:r>
            <w:r>
              <w:rPr>
                <w:rFonts w:ascii="Arial" w:hAnsi="Arial" w:cs="Arial"/>
                <w:sz w:val="24"/>
                <w:szCs w:val="24"/>
              </w:rPr>
              <w:t>вышли</w:t>
            </w:r>
            <w:r w:rsidRPr="00E66877">
              <w:rPr>
                <w:rFonts w:ascii="Arial" w:hAnsi="Arial" w:cs="Arial"/>
                <w:sz w:val="24"/>
                <w:szCs w:val="24"/>
              </w:rPr>
              <w:t xml:space="preserve"> бы из этих экспериментов, настоящие люди?</w:t>
            </w:r>
          </w:p>
        </w:tc>
        <w:tc>
          <w:tcPr>
            <w:tcW w:w="4673" w:type="dxa"/>
          </w:tcPr>
          <w:p w14:paraId="7F1D358E" w14:textId="04819FB1" w:rsidR="00A20BAF" w:rsidRPr="00E66877" w:rsidRDefault="00A20BAF" w:rsidP="0073596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1B3CCDB" w14:textId="77777777" w:rsidR="00BC5FE5" w:rsidRDefault="00A20BAF"/>
    <w:p w14:paraId="50666681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3773C68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0551795" w14:textId="5EE71104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B7672A4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A18CA4D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415EC2D" w14:textId="77777777" w:rsidR="00B92210" w:rsidRDefault="00B92210" w:rsidP="00B9221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75D7A4A" w14:textId="6126F29B" w:rsidR="00B92210" w:rsidRPr="00263E89" w:rsidRDefault="00B92210" w:rsidP="00B92210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92210" w:rsidRPr="002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6"/>
    <w:rsid w:val="000A7172"/>
    <w:rsid w:val="00142753"/>
    <w:rsid w:val="00220F2F"/>
    <w:rsid w:val="00263E89"/>
    <w:rsid w:val="00283646"/>
    <w:rsid w:val="00735960"/>
    <w:rsid w:val="00912A12"/>
    <w:rsid w:val="009554FC"/>
    <w:rsid w:val="00A20BAF"/>
    <w:rsid w:val="00B92210"/>
    <w:rsid w:val="00E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FA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83646"/>
    <w:rPr>
      <w:b/>
      <w:bCs/>
    </w:rPr>
  </w:style>
  <w:style w:type="table" w:styleId="TableGrid">
    <w:name w:val="Table Grid"/>
    <w:basedOn w:val="TableNormal"/>
    <w:uiPriority w:val="39"/>
    <w:rsid w:val="002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83646"/>
    <w:rPr>
      <w:b/>
      <w:bCs/>
    </w:rPr>
  </w:style>
  <w:style w:type="table" w:styleId="TableGrid">
    <w:name w:val="Table Grid"/>
    <w:basedOn w:val="TableNormal"/>
    <w:uiPriority w:val="39"/>
    <w:rsid w:val="002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2020-05-08T05:32:00Z</dcterms:created>
  <dcterms:modified xsi:type="dcterms:W3CDTF">2020-05-08T05:33:00Z</dcterms:modified>
</cp:coreProperties>
</file>